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tl w:val="0"/>
        </w:rPr>
        <w:t xml:space="preserve">w</w:t>
      </w: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-4046</wp:posOffset>
                </wp:positionH>
                <wp:positionV relativeFrom="page">
                  <wp:posOffset>8435423</wp:posOffset>
                </wp:positionV>
                <wp:extent cx="7648575" cy="2286000"/>
                <wp:effectExtent b="0" l="0" r="0" t="0"/>
                <wp:wrapNone/>
                <wp:docPr id="365824986"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3" name="Shape 13"/>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5" name="Shape 15"/>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 name="Shape 16"/>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7" name="Shape 17"/>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8" name="Shape 18"/>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-4046</wp:posOffset>
                </wp:positionH>
                <wp:positionV relativeFrom="page">
                  <wp:posOffset>8435423</wp:posOffset>
                </wp:positionV>
                <wp:extent cx="7648575" cy="2286000"/>
                <wp:effectExtent b="0" l="0" r="0" t="0"/>
                <wp:wrapNone/>
                <wp:docPr id="365824986"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542780182"/>
        <w:tag w:val="goog_rdk_0"/>
      </w:sdtPr>
      <w:sdtContent>
        <w:tbl>
          <w:tblPr>
            <w:tblStyle w:val="Table1"/>
            <w:tblW w:w="10710.0" w:type="dxa"/>
            <w:jc w:val="left"/>
            <w:tblLayout w:type="fixed"/>
            <w:tblLook w:val="0600"/>
          </w:tblPr>
          <w:tblGrid>
            <w:gridCol w:w="5220"/>
            <w:gridCol w:w="210"/>
            <w:gridCol w:w="1680"/>
            <w:gridCol w:w="1185"/>
            <w:gridCol w:w="1185"/>
            <w:gridCol w:w="1230"/>
            <w:tblGridChange w:id="0">
              <w:tblGrid>
                <w:gridCol w:w="5220"/>
                <w:gridCol w:w="210"/>
                <w:gridCol w:w="1680"/>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6"/>
                    <w:szCs w:val="26"/>
                  </w:rPr>
                  <w:drawing>
                    <wp:inline distB="114300" distT="114300" distL="114300" distR="114300">
                      <wp:extent cx="3136367" cy="1907498"/>
                      <wp:effectExtent b="0" l="0" r="0" t="0"/>
                      <wp:docPr id="36582499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136367" cy="1907498"/>
                              </a:xfrm>
                              <a:prstGeom prst="rect"/>
                              <a:ln/>
                            </pic:spPr>
                          </pic:pic>
                        </a:graphicData>
                      </a:graphic>
                    </wp:inline>
                  </w:drawing>
                </w: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4">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5">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B">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365824990"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C">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365824989"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Roboto" w:cs="Roboto" w:eastAsia="Roboto" w:hAnsi="Roboto"/>
                    <w:b w:val="1"/>
                    <w:bCs w:val="1"/>
                    <w:color w:val="085462"/>
                    <w:sz w:val="22"/>
                    <w:szCs w:val="22"/>
                  </w:rPr>
                  <w:drawing>
                    <wp:inline distB="0" distT="0" distL="0" distR="0">
                      <wp:extent cx="216000" cy="216000"/>
                      <wp:effectExtent b="0" l="0" r="0" t="0"/>
                      <wp:docPr id="365824987"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365824991"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1">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2">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pathos</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480" w:hRule="atLeast"/>
              <w:tblHeader w:val="0"/>
            </w:trPr>
            <w:tc>
              <w:tcPr>
                <w:tcMar>
                  <w:top w:w="0.0" w:type="dxa"/>
                  <w:left w:w="0.0" w:type="dxa"/>
                  <w:bottom w:w="0.0" w:type="dxa"/>
                  <w:right w:w="0.0" w:type="dxa"/>
                </w:tcMar>
              </w:tcPr>
              <w:p w:rsidR="00000000" w:rsidDel="00000000" w:rsidP="00000000" w:rsidRDefault="00000000" w:rsidRPr="00000000" w14:paraId="00000015">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6">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Toelichting</w:t>
                  <w:br w:type="textWrapping"/>
                </w:r>
                <w:r w:rsidDel="00000000" w:rsidR="00000000" w:rsidRPr="00000000">
                  <w:rPr>
                    <w:rFonts w:ascii="Host Grotesk" w:cs="Host Grotesk" w:eastAsia="Host Grotesk" w:hAnsi="Host Grotesk"/>
                    <w:sz w:val="22"/>
                    <w:szCs w:val="22"/>
                    <w:rtl w:val="0"/>
                  </w:rPr>
                  <w:t xml:space="preserve">Een dak boven je hoofd, een gevulde maag: dat zou vanzelfsprekend moeten zijn, toch? Maar zouden onze basisrechten niet veel verder moeten reiken dan dat? Moet de overheid niet zorgen voor het waarborgen van andere fundamentele behoeften die ons welzijn bepalen?</w:t>
                </w:r>
              </w:p>
              <w:p w:rsidR="00000000" w:rsidDel="00000000" w:rsidP="00000000" w:rsidRDefault="00000000" w:rsidRPr="00000000" w14:paraId="00000017">
                <w:pPr>
                  <w:spacing w:after="0" w:line="300" w:lineRule="auto"/>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8">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9">
                <w:pPr>
                  <w:spacing w:after="0" w:line="300" w:lineRule="auto"/>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Opdracht</w:t>
                </w:r>
              </w:p>
              <w:p w:rsidR="00000000" w:rsidDel="00000000" w:rsidP="00000000" w:rsidRDefault="00000000" w:rsidRPr="00000000" w14:paraId="0000001A">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Kies uit de lijst hiernaast welke zaken volgens jou als basisbehoefte geclassificeerd moeten worden. Met andere woorden, welke van deze rechten zou de overheid moeten garanderen, zodat je er altijd gebruik van kunt maken?</w:t>
                </w:r>
              </w:p>
              <w:p w:rsidR="00000000" w:rsidDel="00000000" w:rsidP="00000000" w:rsidRDefault="00000000" w:rsidRPr="00000000" w14:paraId="0000001B">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br w:type="textWrapping"/>
                </w:r>
              </w:p>
              <w:p w:rsidR="00000000" w:rsidDel="00000000" w:rsidP="00000000" w:rsidRDefault="00000000" w:rsidRPr="00000000" w14:paraId="0000001C">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t xml:space="preserve">NB: Je mag bij deze opdracht geen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D">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1E">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F">
                <w:pPr>
                  <w:spacing w:after="0" w:line="300" w:lineRule="auto"/>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0">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vriendschap</w:t>
                </w:r>
              </w:p>
              <w:p w:rsidR="00000000" w:rsidDel="00000000" w:rsidP="00000000" w:rsidRDefault="00000000" w:rsidRPr="00000000" w14:paraId="00000021">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vervoer</w:t>
                </w:r>
              </w:p>
              <w:p w:rsidR="00000000" w:rsidDel="00000000" w:rsidP="00000000" w:rsidRDefault="00000000" w:rsidRPr="00000000" w14:paraId="00000022">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aandacht</w:t>
                </w:r>
              </w:p>
              <w:p w:rsidR="00000000" w:rsidDel="00000000" w:rsidP="00000000" w:rsidRDefault="00000000" w:rsidRPr="00000000" w14:paraId="00000023">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rolmodellen</w:t>
                </w:r>
              </w:p>
              <w:p w:rsidR="00000000" w:rsidDel="00000000" w:rsidP="00000000" w:rsidRDefault="00000000" w:rsidRPr="00000000" w14:paraId="00000024">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ontvrienden</w:t>
                </w:r>
              </w:p>
              <w:p w:rsidR="00000000" w:rsidDel="00000000" w:rsidP="00000000" w:rsidRDefault="00000000" w:rsidRPr="00000000" w14:paraId="00000025">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complimenten</w:t>
                </w:r>
              </w:p>
              <w:p w:rsidR="00000000" w:rsidDel="00000000" w:rsidP="00000000" w:rsidRDefault="00000000" w:rsidRPr="00000000" w14:paraId="00000026">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eerlijke feedback</w:t>
                </w:r>
              </w:p>
              <w:p w:rsidR="00000000" w:rsidDel="00000000" w:rsidP="00000000" w:rsidRDefault="00000000" w:rsidRPr="00000000" w14:paraId="00000027">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Recht op een mentor</w:t>
                </w:r>
              </w:p>
              <w:p w:rsidR="00000000" w:rsidDel="00000000" w:rsidP="00000000" w:rsidRDefault="00000000" w:rsidRPr="00000000" w14:paraId="00000028">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Recht om herinnerd te worden</w:t>
                </w:r>
              </w:p>
              <w:p w:rsidR="00000000" w:rsidDel="00000000" w:rsidP="00000000" w:rsidRDefault="00000000" w:rsidRPr="00000000" w14:paraId="00000029">
                <w:pPr>
                  <w:spacing w:after="0" w:line="360" w:lineRule="auto"/>
                  <w:ind w:left="720" w:firstLine="0"/>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tc>
          </w:tr>
        </w:tbl>
      </w:sdtContent>
    </w:sdt>
    <w:p w:rsidR="00000000" w:rsidDel="00000000" w:rsidP="00000000" w:rsidRDefault="00000000" w:rsidRPr="00000000" w14:paraId="00000030">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-44285</wp:posOffset>
                </wp:positionH>
                <wp:positionV relativeFrom="page">
                  <wp:posOffset>8451171</wp:posOffset>
                </wp:positionV>
                <wp:extent cx="7648575" cy="2286000"/>
                <wp:effectExtent b="0" l="0" r="0" t="0"/>
                <wp:wrapNone/>
                <wp:docPr id="365824985"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5" name="Shape 5"/>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7" name="Shape 7"/>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 name="Shape 8"/>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9" name="Shape 9"/>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0" name="Shape 10"/>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-44285</wp:posOffset>
                </wp:positionH>
                <wp:positionV relativeFrom="page">
                  <wp:posOffset>8451171</wp:posOffset>
                </wp:positionV>
                <wp:extent cx="7648575" cy="2286000"/>
                <wp:effectExtent b="0" l="0" r="0" t="0"/>
                <wp:wrapNone/>
                <wp:docPr id="365824985"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ost Grotesk">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Sprekerswedstrijd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44"/>
        <w:szCs w:val="44"/>
        <w:rtl w:val="0"/>
      </w:rPr>
      <w:t xml:space="preserve">Nieuw basisrecht</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-38857</wp:posOffset>
          </wp:positionV>
          <wp:extent cx="781763" cy="867268"/>
          <wp:effectExtent b="0" l="0" r="0" t="0"/>
          <wp:wrapNone/>
          <wp:docPr id="36582498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Kop7">
    <w:name w:val="heading 7"/>
    <w:link w:val="Kop7Char"/>
    <w:uiPriority w:val="9"/>
    <w:semiHidden w:val="1"/>
    <w:unhideWhenUsed w:val="1"/>
    <w:qFormat w:val="1"/>
    <w:rsid w:val="00FF49DA"/>
    <w:pPr>
      <w:keepNext w:val="1"/>
      <w:keepLines w:val="1"/>
      <w:spacing w:after="0" w:before="40"/>
      <w:outlineLvl w:val="6"/>
    </w:pPr>
    <w:rPr>
      <w:rFonts w:cstheme="majorBidi" w:eastAsiaTheme="majorEastAsia"/>
      <w:color w:val="595959" w:themeColor="text1" w:themeTint="0000A6"/>
    </w:rPr>
  </w:style>
  <w:style w:type="paragraph" w:styleId="Kop8">
    <w:name w:val="heading 8"/>
    <w:link w:val="Kop8Char"/>
    <w:uiPriority w:val="9"/>
    <w:semiHidden w:val="1"/>
    <w:unhideWhenUsed w:val="1"/>
    <w:qFormat w:val="1"/>
    <w:rsid w:val="00FF49DA"/>
    <w:pPr>
      <w:keepNext w:val="1"/>
      <w:keepLines w:val="1"/>
      <w:spacing w:after="0"/>
      <w:outlineLvl w:val="7"/>
    </w:pPr>
    <w:rPr>
      <w:rFonts w:cstheme="majorBidi" w:eastAsiaTheme="majorEastAsia"/>
      <w:i w:val="1"/>
      <w:iCs w:val="1"/>
      <w:color w:val="272727" w:themeColor="text1" w:themeTint="0000D8"/>
    </w:rPr>
  </w:style>
  <w:style w:type="paragraph" w:styleId="Kop9">
    <w:name w:val="heading 9"/>
    <w:link w:val="Kop9Char"/>
    <w:uiPriority w:val="9"/>
    <w:semiHidden w:val="1"/>
    <w:unhideWhenUsed w:val="1"/>
    <w:qFormat w:val="1"/>
    <w:rsid w:val="00FF49DA"/>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basedOn w:val="Standaardalinea-lettertype"/>
    <w:uiPriority w:val="9"/>
    <w:rsid w:val="00FF49DA"/>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uiPriority w:val="9"/>
    <w:semiHidden w:val="1"/>
    <w:rsid w:val="00FF49DA"/>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uiPriority w:val="9"/>
    <w:semiHidden w:val="1"/>
    <w:rsid w:val="00FF49DA"/>
    <w:rPr>
      <w:rFonts w:cstheme="majorBidi" w:eastAsiaTheme="majorEastAsia"/>
      <w:color w:val="0f4761" w:themeColor="accent1" w:themeShade="0000BF"/>
      <w:sz w:val="28"/>
      <w:szCs w:val="28"/>
    </w:rPr>
  </w:style>
  <w:style w:type="character" w:styleId="Kop4Char" w:customStyle="1">
    <w:name w:val="Kop 4 Char"/>
    <w:basedOn w:val="Standaardalinea-lettertype"/>
    <w:uiPriority w:val="9"/>
    <w:semiHidden w:val="1"/>
    <w:rsid w:val="00FF49DA"/>
    <w:rPr>
      <w:rFonts w:cstheme="majorBidi" w:eastAsiaTheme="majorEastAsia"/>
      <w:i w:val="1"/>
      <w:iCs w:val="1"/>
      <w:color w:val="0f4761" w:themeColor="accent1" w:themeShade="0000BF"/>
    </w:rPr>
  </w:style>
  <w:style w:type="character" w:styleId="Kop5Char" w:customStyle="1">
    <w:name w:val="Kop 5 Char"/>
    <w:basedOn w:val="Standaardalinea-lettertype"/>
    <w:uiPriority w:val="9"/>
    <w:semiHidden w:val="1"/>
    <w:rsid w:val="00FF49DA"/>
    <w:rPr>
      <w:rFonts w:cstheme="majorBidi" w:eastAsiaTheme="majorEastAsia"/>
      <w:color w:val="0f4761" w:themeColor="accent1" w:themeShade="0000BF"/>
    </w:rPr>
  </w:style>
  <w:style w:type="character" w:styleId="Kop6Char" w:customStyle="1">
    <w:name w:val="Kop 6 Char"/>
    <w:basedOn w:val="Standaardalinea-lettertype"/>
    <w:uiPriority w:val="9"/>
    <w:semiHidden w:val="1"/>
    <w:rsid w:val="00FF49DA"/>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FF49DA"/>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FF49DA"/>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FF49DA"/>
    <w:rPr>
      <w:rFonts w:cstheme="majorBidi" w:eastAsiaTheme="majorEastAsia"/>
      <w:color w:val="272727" w:themeColor="text1" w:themeTint="0000D8"/>
    </w:rPr>
  </w:style>
  <w:style w:type="character" w:styleId="TitelChar" w:customStyle="1">
    <w:name w:val="Titel Char"/>
    <w:basedOn w:val="Standaardalinea-lettertype"/>
    <w:uiPriority w:val="10"/>
    <w:rsid w:val="00FF49DA"/>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uiPriority w:val="11"/>
    <w:rsid w:val="00FF49DA"/>
    <w:rPr>
      <w:rFonts w:cstheme="majorBidi" w:eastAsiaTheme="majorEastAsia"/>
      <w:color w:val="595959" w:themeColor="text1" w:themeTint="0000A6"/>
      <w:spacing w:val="15"/>
      <w:sz w:val="28"/>
      <w:szCs w:val="28"/>
    </w:rPr>
  </w:style>
  <w:style w:type="paragraph" w:styleId="Citaat">
    <w:name w:val="Quote"/>
    <w:link w:val="CitaatChar"/>
    <w:uiPriority w:val="29"/>
    <w:qFormat w:val="1"/>
    <w:rsid w:val="00FF49DA"/>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FF49DA"/>
    <w:rPr>
      <w:i w:val="1"/>
      <w:iCs w:val="1"/>
      <w:color w:val="404040" w:themeColor="text1" w:themeTint="0000BF"/>
    </w:rPr>
  </w:style>
  <w:style w:type="paragraph" w:styleId="Lijstalinea">
    <w:name w:val="List Paragraph"/>
    <w:uiPriority w:val="34"/>
    <w:qFormat w:val="1"/>
    <w:rsid w:val="00FF49DA"/>
    <w:pPr>
      <w:ind w:left="720"/>
      <w:contextualSpacing w:val="1"/>
    </w:pPr>
  </w:style>
  <w:style w:type="character" w:styleId="Intensievebenadrukking">
    <w:name w:val="Intense Emphasis"/>
    <w:basedOn w:val="Standaardalinea-lettertype"/>
    <w:uiPriority w:val="21"/>
    <w:qFormat w:val="1"/>
    <w:rsid w:val="00FF49DA"/>
    <w:rPr>
      <w:i w:val="1"/>
      <w:iCs w:val="1"/>
      <w:color w:val="0f4761" w:themeColor="accent1" w:themeShade="0000BF"/>
    </w:rPr>
  </w:style>
  <w:style w:type="paragraph" w:styleId="Duidelijkcitaat">
    <w:name w:val="Intense Quote"/>
    <w:link w:val="DuidelijkcitaatChar"/>
    <w:uiPriority w:val="30"/>
    <w:qFormat w:val="1"/>
    <w:rsid w:val="00FF49D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FF49DA"/>
    <w:rPr>
      <w:i w:val="1"/>
      <w:iCs w:val="1"/>
      <w:color w:val="0f4761" w:themeColor="accent1" w:themeShade="0000BF"/>
    </w:rPr>
  </w:style>
  <w:style w:type="character" w:styleId="Intensieveverwijzing">
    <w:name w:val="Intense Reference"/>
    <w:basedOn w:val="Standaardalinea-lettertype"/>
    <w:uiPriority w:val="32"/>
    <w:qFormat w:val="1"/>
    <w:rsid w:val="00FF49DA"/>
    <w:rPr>
      <w:b w:val="1"/>
      <w:bCs w:val="1"/>
      <w:smallCaps w:val="1"/>
      <w:color w:val="0f4761" w:themeColor="accent1" w:themeShade="0000BF"/>
      <w:spacing w:val="5"/>
    </w:rPr>
  </w:style>
  <w:style w:type="paragraph" w:styleId="Koptekst">
    <w:name w:val="header"/>
    <w:link w:val="KoptekstChar"/>
    <w:uiPriority w:val="99"/>
    <w:unhideWhenUsed w:val="1"/>
    <w:rsid w:val="009B2EDF"/>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B2EDF"/>
  </w:style>
  <w:style w:type="paragraph" w:styleId="Voettekst">
    <w:name w:val="footer"/>
    <w:link w:val="VoettekstChar"/>
    <w:uiPriority w:val="99"/>
    <w:unhideWhenUsed w:val="1"/>
    <w:rsid w:val="009B2ED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B2EDF"/>
  </w:style>
  <w:style w:type="table" w:styleId="Tabelraster">
    <w:name w:val="Table Grid"/>
    <w:basedOn w:val="Standaardtabel"/>
    <w:uiPriority w:val="39"/>
    <w:rsid w:val="007B3B8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6.png"/><Relationship Id="rId10" Type="http://schemas.openxmlformats.org/officeDocument/2006/relationships/image" Target="media/image8.png"/><Relationship Id="rId21" Type="http://schemas.openxmlformats.org/officeDocument/2006/relationships/footer" Target="footer3.xm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15" Type="http://schemas.openxmlformats.org/officeDocument/2006/relationships/image" Target="media/image5.png"/><Relationship Id="rId14" Type="http://schemas.openxmlformats.org/officeDocument/2006/relationships/image" Target="media/image3.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9.png"/><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HostGrotesk-boldItalic.ttf"/><Relationship Id="rId9" Type="http://schemas.openxmlformats.org/officeDocument/2006/relationships/font" Target="fonts/HostGrotesk-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HostGrotesk-regular.ttf"/><Relationship Id="rId8" Type="http://schemas.openxmlformats.org/officeDocument/2006/relationships/font" Target="fonts/Host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wGsmoi45pe+HvdPxWG2z1/v3bA==">CgMxLjAaHwoBMBIaChgICVIUChJ0YWJsZS54ZG9rdmhhZXJ4amY4AHIhMWwtTzVKOFBfWFI5SHZ0bW5YT2lKcnZUY24xbFB3d3dl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2026-01-09T13:35:00Z</dcterms:created>
  <dc:creator>Rob Honig</dc:creator>
</cp:coreProperties>
</file>